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F24" w:rsidRDefault="00DE4F24" w:rsidP="003D663B">
      <w:pPr>
        <w:pStyle w:val="a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Ректору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КазГАСУ</w:t>
      </w:r>
      <w:proofErr w:type="spellEnd"/>
    </w:p>
    <w:p w:rsidR="00620645" w:rsidRDefault="00DE4F24" w:rsidP="0062064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Р.К. 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Низамову</w:t>
      </w:r>
      <w:proofErr w:type="spellEnd"/>
    </w:p>
    <w:p w:rsidR="00DE4F24" w:rsidRPr="00DE4F24" w:rsidRDefault="00DE4F24" w:rsidP="00DE4F24"/>
    <w:p w:rsidR="00620645" w:rsidRPr="00DE4F24" w:rsidRDefault="00620645" w:rsidP="003D663B">
      <w:pPr>
        <w:jc w:val="center"/>
        <w:outlineLvl w:val="0"/>
        <w:rPr>
          <w:sz w:val="24"/>
          <w:szCs w:val="24"/>
        </w:rPr>
      </w:pPr>
      <w:r w:rsidRPr="00DE4F24">
        <w:rPr>
          <w:rStyle w:val="a3"/>
          <w:color w:val="auto"/>
          <w:sz w:val="24"/>
          <w:szCs w:val="24"/>
        </w:rPr>
        <w:t>ДОКЛАДНАЯ ЗАПИСКА</w:t>
      </w:r>
    </w:p>
    <w:p w:rsidR="00620645" w:rsidRPr="00DE4F24" w:rsidRDefault="00620645" w:rsidP="00620645">
      <w:pPr>
        <w:jc w:val="center"/>
        <w:rPr>
          <w:sz w:val="24"/>
          <w:szCs w:val="24"/>
        </w:rPr>
      </w:pPr>
    </w:p>
    <w:p w:rsidR="00620645" w:rsidRPr="00DE4F24" w:rsidRDefault="00DE4F24" w:rsidP="0062064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DE4F24">
        <w:rPr>
          <w:rFonts w:ascii="Times New Roman" w:hAnsi="Times New Roman" w:cs="Times New Roman"/>
          <w:sz w:val="24"/>
          <w:szCs w:val="24"/>
        </w:rPr>
        <w:t xml:space="preserve">от </w:t>
      </w:r>
      <w:r w:rsidR="00620645" w:rsidRPr="00DE4F24">
        <w:rPr>
          <w:rFonts w:ascii="Times New Roman" w:hAnsi="Times New Roman" w:cs="Times New Roman"/>
          <w:sz w:val="24"/>
          <w:szCs w:val="24"/>
        </w:rPr>
        <w:t>10</w:t>
      </w:r>
      <w:r w:rsidRPr="00DE4F24">
        <w:rPr>
          <w:rFonts w:ascii="Times New Roman" w:hAnsi="Times New Roman" w:cs="Times New Roman"/>
          <w:sz w:val="24"/>
          <w:szCs w:val="24"/>
        </w:rPr>
        <w:t>.10</w:t>
      </w:r>
      <w:r w:rsidR="00620645" w:rsidRPr="00DE4F24">
        <w:rPr>
          <w:rFonts w:ascii="Times New Roman" w:hAnsi="Times New Roman" w:cs="Times New Roman"/>
          <w:sz w:val="24"/>
          <w:szCs w:val="24"/>
        </w:rPr>
        <w:t>2017 №  35</w:t>
      </w:r>
    </w:p>
    <w:p w:rsidR="00620645" w:rsidRPr="00DE4F24" w:rsidRDefault="00620645" w:rsidP="00620645">
      <w:pPr>
        <w:rPr>
          <w:sz w:val="24"/>
          <w:szCs w:val="24"/>
        </w:rPr>
      </w:pPr>
    </w:p>
    <w:p w:rsidR="00620645" w:rsidRPr="00DE4F24" w:rsidRDefault="00620645" w:rsidP="003D663B">
      <w:pPr>
        <w:pStyle w:val="a4"/>
        <w:outlineLvl w:val="0"/>
        <w:rPr>
          <w:rFonts w:ascii="Times New Roman" w:hAnsi="Times New Roman" w:cs="Times New Roman"/>
          <w:sz w:val="24"/>
          <w:szCs w:val="24"/>
        </w:rPr>
      </w:pPr>
      <w:r w:rsidRPr="00DE4F24">
        <w:rPr>
          <w:rFonts w:ascii="Times New Roman" w:hAnsi="Times New Roman" w:cs="Times New Roman"/>
          <w:sz w:val="24"/>
          <w:szCs w:val="24"/>
        </w:rPr>
        <w:t xml:space="preserve">Об увеличении </w:t>
      </w:r>
      <w:proofErr w:type="gramStart"/>
      <w:r w:rsidRPr="00DE4F24">
        <w:rPr>
          <w:rFonts w:ascii="Times New Roman" w:hAnsi="Times New Roman" w:cs="Times New Roman"/>
          <w:sz w:val="24"/>
          <w:szCs w:val="24"/>
        </w:rPr>
        <w:t>штатной</w:t>
      </w:r>
      <w:proofErr w:type="gramEnd"/>
    </w:p>
    <w:p w:rsidR="00620645" w:rsidRPr="00DE4F24" w:rsidRDefault="00620645" w:rsidP="00620645">
      <w:pPr>
        <w:pStyle w:val="a4"/>
        <w:rPr>
          <w:rFonts w:ascii="Times New Roman" w:hAnsi="Times New Roman" w:cs="Times New Roman"/>
          <w:sz w:val="24"/>
          <w:szCs w:val="24"/>
        </w:rPr>
      </w:pPr>
      <w:r w:rsidRPr="00DE4F24">
        <w:rPr>
          <w:rFonts w:ascii="Times New Roman" w:hAnsi="Times New Roman" w:cs="Times New Roman"/>
          <w:sz w:val="24"/>
          <w:szCs w:val="24"/>
        </w:rPr>
        <w:t>численности подразделения</w:t>
      </w:r>
    </w:p>
    <w:p w:rsidR="00620645" w:rsidRPr="00DE4F24" w:rsidRDefault="00620645" w:rsidP="00620645">
      <w:pPr>
        <w:jc w:val="center"/>
        <w:rPr>
          <w:sz w:val="24"/>
          <w:szCs w:val="24"/>
        </w:rPr>
      </w:pPr>
    </w:p>
    <w:p w:rsidR="00620645" w:rsidRPr="00DE4F24" w:rsidRDefault="00620645" w:rsidP="00620645">
      <w:pPr>
        <w:jc w:val="center"/>
        <w:rPr>
          <w:sz w:val="24"/>
          <w:szCs w:val="24"/>
        </w:rPr>
      </w:pPr>
    </w:p>
    <w:p w:rsidR="00620645" w:rsidRPr="00DE4F24" w:rsidRDefault="00620645" w:rsidP="00620645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4F24">
        <w:rPr>
          <w:rFonts w:ascii="Times New Roman" w:hAnsi="Times New Roman" w:cs="Times New Roman"/>
          <w:sz w:val="24"/>
          <w:szCs w:val="24"/>
        </w:rPr>
        <w:t>В связи со значительным увеличением объемов обрабатываемой корреспонденции, поступающей в связи с</w:t>
      </w:r>
      <w:proofErr w:type="gramStart"/>
      <w:r w:rsidRPr="00DE4F24">
        <w:rPr>
          <w:rFonts w:ascii="Times New Roman" w:hAnsi="Times New Roman" w:cs="Times New Roman"/>
          <w:sz w:val="24"/>
          <w:szCs w:val="24"/>
        </w:rPr>
        <w:t xml:space="preserve"> ....</w:t>
      </w:r>
      <w:r w:rsidR="00DE4F2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DE4F24">
        <w:rPr>
          <w:rFonts w:ascii="Times New Roman" w:hAnsi="Times New Roman" w:cs="Times New Roman"/>
          <w:sz w:val="24"/>
          <w:szCs w:val="24"/>
        </w:rPr>
        <w:t>прошу Вас изыскать возможность увеличить штатную численность отдела на одну должность специалиста 2-й категории.</w:t>
      </w:r>
    </w:p>
    <w:p w:rsidR="00620645" w:rsidRPr="00DE4F24" w:rsidRDefault="00620645" w:rsidP="00DE4F24">
      <w:pPr>
        <w:jc w:val="center"/>
        <w:rPr>
          <w:sz w:val="24"/>
          <w:szCs w:val="24"/>
        </w:rPr>
      </w:pPr>
    </w:p>
    <w:p w:rsidR="00620645" w:rsidRPr="00DE4F24" w:rsidRDefault="00620645" w:rsidP="00DE4F2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717ED4" w:rsidRPr="00DE4F24" w:rsidRDefault="00DE4F24" w:rsidP="00DE4F2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</w:t>
      </w:r>
      <w:r w:rsidR="003D663B">
        <w:rPr>
          <w:rFonts w:ascii="Times New Roman" w:hAnsi="Times New Roman" w:cs="Times New Roman"/>
          <w:sz w:val="24"/>
          <w:szCs w:val="24"/>
        </w:rPr>
        <w:t>едующий</w:t>
      </w:r>
      <w:r>
        <w:rPr>
          <w:rFonts w:ascii="Times New Roman" w:hAnsi="Times New Roman" w:cs="Times New Roman"/>
          <w:sz w:val="24"/>
          <w:szCs w:val="24"/>
        </w:rPr>
        <w:t xml:space="preserve"> отделом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0645" w:rsidRPr="00DE4F24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0645" w:rsidRPr="00DE4F24">
        <w:rPr>
          <w:rFonts w:ascii="Times New Roman" w:hAnsi="Times New Roman" w:cs="Times New Roman"/>
          <w:sz w:val="24"/>
          <w:szCs w:val="24"/>
        </w:rPr>
        <w:t>И.О. Фамилия</w:t>
      </w:r>
    </w:p>
    <w:sectPr w:rsidR="00717ED4" w:rsidRPr="00DE4F24" w:rsidSect="00DD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20645"/>
    <w:rsid w:val="003D663B"/>
    <w:rsid w:val="00620645"/>
    <w:rsid w:val="009C3FDE"/>
    <w:rsid w:val="00CB0449"/>
    <w:rsid w:val="00DA1446"/>
    <w:rsid w:val="00DD65D4"/>
    <w:rsid w:val="00DE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62064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206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Цветовое выделение"/>
    <w:rsid w:val="00620645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rsid w:val="00620645"/>
    <w:rPr>
      <w:rFonts w:ascii="Courier New" w:hAnsi="Courier New" w:cs="Courier New"/>
    </w:rPr>
  </w:style>
  <w:style w:type="paragraph" w:styleId="a5">
    <w:name w:val="Document Map"/>
    <w:basedOn w:val="a"/>
    <w:link w:val="a6"/>
    <w:uiPriority w:val="99"/>
    <w:semiHidden/>
    <w:unhideWhenUsed/>
    <w:rsid w:val="003D663B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3D663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3</cp:revision>
  <dcterms:created xsi:type="dcterms:W3CDTF">2019-05-21T07:14:00Z</dcterms:created>
  <dcterms:modified xsi:type="dcterms:W3CDTF">2019-05-21T07:18:00Z</dcterms:modified>
</cp:coreProperties>
</file>